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Gorzowa Śląskiego</w:t>
      </w:r>
    </w:p>
    <w:p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5 lutego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9C06C2" w:rsidRPr="00AC71BB" w:rsidRDefault="009C06C2" w:rsidP="00DE4E44">
      <w:pPr>
        <w:rPr>
          <w:b/>
          <w:sz w:val="26"/>
          <w:szCs w:val="26"/>
        </w:rPr>
      </w:pPr>
    </w:p>
    <w:p w:rsidR="005C3FD8" w:rsidRDefault="00AC71BB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2023 r. poz. 2408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Gorzowa Śląskiego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 xml:space="preserve">o </w:t>
      </w:r>
      <w:r w:rsidR="00DB19D3" w:rsidRPr="006460D4">
        <w:rPr>
          <w:sz w:val="28"/>
          <w:szCs w:val="28"/>
        </w:rPr>
        <w:t>okręg</w:t>
      </w:r>
      <w:r w:rsidR="00DB19D3">
        <w:rPr>
          <w:sz w:val="28"/>
          <w:szCs w:val="28"/>
        </w:rPr>
        <w:t>ach wyborcz</w:t>
      </w:r>
      <w:r w:rsidR="00DB19D3" w:rsidRPr="006460D4">
        <w:rPr>
          <w:sz w:val="28"/>
          <w:szCs w:val="28"/>
        </w:rPr>
        <w:t>ych, ich granicach i numerach, liczbie radnych wybieranych w okręgach wyborczych</w:t>
      </w:r>
      <w:r w:rsidRPr="006460D4">
        <w:rPr>
          <w:sz w:val="28"/>
          <w:szCs w:val="28"/>
        </w:rPr>
        <w:t xml:space="preserve">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Gorzowie Śląskim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organów jednostek samorządu terytorialnego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7 kwietnia 2024 </w:t>
      </w:r>
      <w:r w:rsidR="00D96FA2" w:rsidRPr="00742FA6">
        <w:rPr>
          <w:sz w:val="28"/>
          <w:szCs w:val="28"/>
        </w:rPr>
        <w:t>r.:</w:t>
      </w:r>
    </w:p>
    <w:p w:rsidR="00F73CBB" w:rsidRDefault="00F73CBB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p w:rsidR="00F73CBB" w:rsidRDefault="00F73CBB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p w:rsidR="00F73CBB" w:rsidRPr="00DE4E44" w:rsidRDefault="00F73CBB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9571"/>
        <w:gridCol w:w="2671"/>
      </w:tblGrid>
      <w:tr w:rsidR="002339DF" w:rsidRPr="00DE4E44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Budzów, Dębina, Kobyla Góra, Pakoszów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Część miasta Gorzów Śląski, Osiedle Centrum (III), ulice: Boczna, Curie-Skłodowskiej, Kluczborska 1 - 70, Kościelna, Krasickiego, Marcina Gorzołki, Pieloka, Powstańców Śląskich, Rynek, Słoneczna, Juliusza Słowackiego, Stawowa, Wąska, Zielona, Złota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Część miasta Gorzów Śląski, Osiedle Centrum (III) ulice: Adama Mickiewicza, Byczyńska, Gustawa Morcinka, Józefa Lompy, Kolorowa, Kwiatowa, Mała, Młyńska, Ogrodowa, Pawła Stalmacha, Polna, Sportowa, Stanisława Moniuszki, Tylna, Wałowa, Wojska Polskiego numery parzyste od 2 do 14, numery nieparzyste od 1 do 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Część miasta Gorzów Śląski, Osiedle Centrum (III), ulice: Fryderyka Chopina, Henryka Sienkiewicza, Józefa Piłsudskiego, Karola Miarki, ks. Józefa Olszoka, Makowa, Parkowa, Piaskowa, Towarowa, Wojska Polskiego numery parzyste od 16 do końca, numery nieparzyste od 25 do końca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Część miasta Gorzów Śląski, Osiedle Zachód (II) ulice: Grzybowa, Kluczborska od nr 71 do końca, Leśna, Leśniki, część miasta Gorzów Śląski Osiedle Północ (I) ulice: Golska, Jabłonkowa, Krótka, Łąkowa, Okólna, Poprzeczna, Sosnowa, Wrzosowa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Część miasta Gorzów Śląski, Osiedle Południe (IV), ulice: Jana Jaronia, Oleska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Jamy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Skrońsko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Jastrzygowice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Kozłowice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Pawłowice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Uszyce od 1 - 68 i 79, 171-do końca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Uszyce 69 - 78, 80 - 170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Sołectwa: Goła, Krzyżanowice, Nowa Wieś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Sołectwo: Zdziechowice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F73CBB" w:rsidRDefault="00F73C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F73CBB" w:rsidRDefault="00F73C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2133C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Gorzowie Śląskim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:rsidR="00E71DB9" w:rsidRPr="00E71DB9" w:rsidRDefault="00E71DB9" w:rsidP="00DE2D40">
      <w:pPr>
        <w:spacing w:line="360" w:lineRule="auto"/>
        <w:jc w:val="both"/>
        <w:rPr>
          <w:b/>
          <w:sz w:val="28"/>
          <w:szCs w:val="28"/>
        </w:rPr>
      </w:pPr>
      <w:r w:rsidRPr="00E71DB9">
        <w:rPr>
          <w:b/>
          <w:sz w:val="28"/>
          <w:szCs w:val="28"/>
        </w:rPr>
        <w:t>Urząd Miejski w Gorzowie Śląskim</w:t>
      </w:r>
    </w:p>
    <w:p w:rsidR="00E71DB9" w:rsidRPr="00E71DB9" w:rsidRDefault="00E71DB9" w:rsidP="00DE2D40">
      <w:pPr>
        <w:spacing w:line="360" w:lineRule="auto"/>
        <w:jc w:val="both"/>
        <w:rPr>
          <w:b/>
          <w:sz w:val="28"/>
          <w:szCs w:val="28"/>
        </w:rPr>
      </w:pPr>
      <w:r w:rsidRPr="00E71DB9">
        <w:rPr>
          <w:b/>
          <w:sz w:val="28"/>
          <w:szCs w:val="28"/>
        </w:rPr>
        <w:t>46-310 Gorzów Śląski, ul. Wojska Polskiego 15 – pokój nr 25, II piętro</w:t>
      </w:r>
    </w:p>
    <w:p w:rsidR="005C3FD8" w:rsidRPr="00535460" w:rsidRDefault="005C3FD8" w:rsidP="00DE2D40">
      <w:pPr>
        <w:jc w:val="both"/>
        <w:rPr>
          <w:sz w:val="28"/>
          <w:szCs w:val="28"/>
        </w:rPr>
      </w:pPr>
    </w:p>
    <w:p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Gorzowa Śląskiego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FC724C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/-/  </w:t>
      </w:r>
      <w:bookmarkStart w:id="0" w:name="_GoBack"/>
      <w:bookmarkEnd w:id="0"/>
      <w:r w:rsidR="00933DC8">
        <w:rPr>
          <w:b/>
          <w:sz w:val="32"/>
          <w:szCs w:val="32"/>
        </w:rPr>
        <w:t>Rafał KOTARSKI</w:t>
      </w:r>
    </w:p>
    <w:sectPr w:rsidR="000253A4" w:rsidRPr="00E72D63" w:rsidSect="00F73CBB">
      <w:pgSz w:w="16839" w:h="23814" w:code="8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A4" w:rsidRDefault="00A01EA4" w:rsidP="00AC71BB">
      <w:r>
        <w:separator/>
      </w:r>
    </w:p>
  </w:endnote>
  <w:endnote w:type="continuationSeparator" w:id="0">
    <w:p w:rsidR="00A01EA4" w:rsidRDefault="00A01EA4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A4" w:rsidRDefault="00A01EA4" w:rsidP="00AC71BB">
      <w:r>
        <w:separator/>
      </w:r>
    </w:p>
  </w:footnote>
  <w:footnote w:type="continuationSeparator" w:id="0">
    <w:p w:rsidR="00A01EA4" w:rsidRDefault="00A01EA4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471C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460FF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E39E2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1EA4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1DB9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73CBB"/>
    <w:rsid w:val="00F82535"/>
    <w:rsid w:val="00FA15D4"/>
    <w:rsid w:val="00FC315D"/>
    <w:rsid w:val="00FC724C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DE-D267-4820-B758-E56EEC3E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5</cp:revision>
  <cp:lastPrinted>2024-02-07T08:30:00Z</cp:lastPrinted>
  <dcterms:created xsi:type="dcterms:W3CDTF">2024-02-05T12:57:00Z</dcterms:created>
  <dcterms:modified xsi:type="dcterms:W3CDTF">2024-02-07T09:09:00Z</dcterms:modified>
  <dc:identifier/>
  <dc:language/>
</cp:coreProperties>
</file>