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FE" w:rsidRDefault="00CA7BFE" w:rsidP="00CA7BFE">
      <w:pPr>
        <w:jc w:val="center"/>
      </w:pPr>
      <w:bookmarkStart w:id="0" w:name="_GoBack"/>
      <w:bookmarkEnd w:id="0"/>
    </w:p>
    <w:p w:rsidR="00CA7BFE" w:rsidRDefault="00CA7BFE" w:rsidP="00CA7BFE">
      <w:pPr>
        <w:jc w:val="center"/>
      </w:pPr>
    </w:p>
    <w:p w:rsidR="00CA7BFE" w:rsidRDefault="00CA7BFE" w:rsidP="00CA7BFE">
      <w:pPr>
        <w:jc w:val="center"/>
      </w:pPr>
    </w:p>
    <w:p w:rsidR="00CA7BFE" w:rsidRPr="0027131E" w:rsidRDefault="00CA7BFE" w:rsidP="00CA7BFE">
      <w:pPr>
        <w:jc w:val="center"/>
      </w:pPr>
      <w:r w:rsidRPr="0027131E">
        <w:t xml:space="preserve">Załącznik </w:t>
      </w:r>
      <w:r>
        <w:t xml:space="preserve"> Nr 1</w:t>
      </w:r>
      <w:r w:rsidRPr="0027131E">
        <w:t xml:space="preserve"> do Zarządzenia </w:t>
      </w:r>
      <w:r>
        <w:t xml:space="preserve"> </w:t>
      </w:r>
      <w:r w:rsidRPr="0027131E">
        <w:t xml:space="preserve">Burmistrza  Gorzowa Śląskiego </w:t>
      </w:r>
      <w:r>
        <w:t>Nr 0050.18.2017</w:t>
      </w:r>
      <w:r w:rsidRPr="0027131E">
        <w:t xml:space="preserve"> </w:t>
      </w:r>
      <w:r>
        <w:t>z dnia 07 marca 2017</w:t>
      </w:r>
      <w:r w:rsidRPr="0027131E">
        <w:t xml:space="preserve"> roku</w:t>
      </w:r>
      <w:r>
        <w:t>.</w:t>
      </w:r>
      <w:r w:rsidRPr="0027131E">
        <w:t xml:space="preserve">     </w:t>
      </w:r>
    </w:p>
    <w:p w:rsidR="00CA7BFE" w:rsidRDefault="00CA7BFE" w:rsidP="00CA7BFE">
      <w:pPr>
        <w:jc w:val="right"/>
      </w:pPr>
      <w:r>
        <w:t xml:space="preserve">      </w:t>
      </w:r>
    </w:p>
    <w:p w:rsidR="00CA7BFE" w:rsidRDefault="00CA7BFE" w:rsidP="00CA7BFE">
      <w:pPr>
        <w:jc w:val="center"/>
        <w:rPr>
          <w:b/>
          <w:bCs/>
        </w:rPr>
      </w:pPr>
      <w:r>
        <w:rPr>
          <w:b/>
          <w:bCs/>
        </w:rPr>
        <w:t>WYKAZ NIERUCHOMOŚCI PRZEZNACZONEJ  DO ODDANIA W  DZIERŻAWĘ</w:t>
      </w:r>
    </w:p>
    <w:p w:rsidR="00CA7BFE" w:rsidRDefault="00CA7BFE" w:rsidP="00CA7BFE">
      <w:pPr>
        <w:jc w:val="center"/>
        <w:rPr>
          <w:b/>
          <w:bCs/>
        </w:rPr>
      </w:pPr>
    </w:p>
    <w:p w:rsidR="00CA7BFE" w:rsidRDefault="00CA7BFE" w:rsidP="00CA7BFE">
      <w:pPr>
        <w:tabs>
          <w:tab w:val="left" w:pos="1260"/>
        </w:tabs>
        <w:jc w:val="center"/>
      </w:pPr>
      <w:r>
        <w:rPr>
          <w:sz w:val="20"/>
          <w:szCs w:val="20"/>
        </w:rPr>
        <w:t xml:space="preserve">           </w:t>
      </w:r>
      <w:r w:rsidRPr="0027131E">
        <w:t xml:space="preserve">Na podstawie art. 35 ustawy z dnia 21 sierpnia 1997 r. o gospodarce nieruchomościami  </w:t>
      </w:r>
      <w:r>
        <w:t xml:space="preserve">(tekst jednolity Dz. U. z 2016 r., poz. 2147) podaje się do </w:t>
      </w:r>
      <w:r w:rsidRPr="0027131E">
        <w:t>publ</w:t>
      </w:r>
      <w:r>
        <w:t xml:space="preserve">icznej wiadomości  </w:t>
      </w:r>
      <w:r w:rsidRPr="0027131E">
        <w:t>wy</w:t>
      </w:r>
      <w:r>
        <w:t>kaz nieruchomości przeznaczonej</w:t>
      </w:r>
      <w:r w:rsidRPr="0027131E">
        <w:t xml:space="preserve"> do </w:t>
      </w:r>
      <w:r>
        <w:t xml:space="preserve">oddania w dzierżawę na terenie miasta i gminy </w:t>
      </w:r>
      <w:r w:rsidRPr="0027131E">
        <w:t>Gorzów Śląski.</w:t>
      </w:r>
    </w:p>
    <w:p w:rsidR="00CA7BFE" w:rsidRDefault="00CA7BFE" w:rsidP="00CA7BFE">
      <w:pPr>
        <w:jc w:val="center"/>
      </w:pPr>
    </w:p>
    <w:p w:rsidR="00CA7BFE" w:rsidRDefault="00CA7BFE" w:rsidP="00CA7BFE">
      <w:pPr>
        <w:jc w:val="center"/>
        <w:rPr>
          <w:sz w:val="20"/>
          <w:szCs w:val="20"/>
        </w:rPr>
      </w:pPr>
    </w:p>
    <w:tbl>
      <w:tblPr>
        <w:tblW w:w="15807" w:type="dxa"/>
        <w:tblInd w:w="-8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720"/>
        <w:gridCol w:w="1620"/>
        <w:gridCol w:w="978"/>
        <w:gridCol w:w="2373"/>
        <w:gridCol w:w="1869"/>
        <w:gridCol w:w="1387"/>
        <w:gridCol w:w="3113"/>
        <w:gridCol w:w="1767"/>
        <w:gridCol w:w="1440"/>
      </w:tblGrid>
      <w:tr w:rsidR="00CA7BFE" w:rsidRPr="00C65FCD" w:rsidTr="00524171">
        <w:trPr>
          <w:trHeight w:val="162"/>
        </w:trPr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65FCD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3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65FCD">
              <w:rPr>
                <w:b/>
                <w:bCs/>
                <w:sz w:val="18"/>
                <w:szCs w:val="18"/>
              </w:rPr>
              <w:t>Oznaczenie nieruchomości</w:t>
            </w:r>
          </w:p>
        </w:tc>
        <w:tc>
          <w:tcPr>
            <w:tcW w:w="9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65FCD">
              <w:rPr>
                <w:b/>
                <w:bCs/>
                <w:sz w:val="18"/>
                <w:szCs w:val="18"/>
              </w:rPr>
              <w:t>Powierz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65FCD">
              <w:rPr>
                <w:b/>
                <w:bCs/>
                <w:sz w:val="18"/>
                <w:szCs w:val="18"/>
              </w:rPr>
              <w:t xml:space="preserve">chnia </w:t>
            </w:r>
          </w:p>
          <w:p w:rsidR="00CA7BFE" w:rsidRDefault="00CA7BFE" w:rsidP="0052417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Pr="00C65FCD">
              <w:rPr>
                <w:b/>
                <w:bCs/>
                <w:sz w:val="18"/>
                <w:szCs w:val="18"/>
              </w:rPr>
              <w:t>ierucho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65FCD">
              <w:rPr>
                <w:b/>
                <w:bCs/>
                <w:sz w:val="18"/>
                <w:szCs w:val="18"/>
              </w:rPr>
              <w:t>mości</w:t>
            </w:r>
          </w:p>
          <w:p w:rsidR="00CA7BFE" w:rsidRPr="00C65FCD" w:rsidRDefault="00CA7BFE" w:rsidP="0052417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ha</w:t>
            </w:r>
          </w:p>
        </w:tc>
        <w:tc>
          <w:tcPr>
            <w:tcW w:w="23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65FCD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18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65FCD">
              <w:rPr>
                <w:b/>
                <w:bCs/>
                <w:sz w:val="18"/>
                <w:szCs w:val="18"/>
              </w:rPr>
              <w:t>Przeznaczenie nieruchomości</w:t>
            </w:r>
          </w:p>
          <w:p w:rsidR="00CA7BFE" w:rsidRPr="00C65FCD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65FCD">
              <w:rPr>
                <w:b/>
                <w:bCs/>
                <w:sz w:val="18"/>
                <w:szCs w:val="18"/>
              </w:rPr>
              <w:t xml:space="preserve"> i sposób jej zagospodarowania</w:t>
            </w:r>
          </w:p>
        </w:tc>
        <w:tc>
          <w:tcPr>
            <w:tcW w:w="13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Okres dzierżawy</w:t>
            </w:r>
          </w:p>
        </w:tc>
        <w:tc>
          <w:tcPr>
            <w:tcW w:w="31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65FCD">
              <w:rPr>
                <w:b/>
                <w:bCs/>
                <w:sz w:val="18"/>
                <w:szCs w:val="18"/>
              </w:rPr>
              <w:t>Wysokość opłat z tytułu dzierżawy</w:t>
            </w:r>
            <w:r>
              <w:rPr>
                <w:b/>
                <w:bCs/>
                <w:sz w:val="18"/>
                <w:szCs w:val="18"/>
              </w:rPr>
              <w:t xml:space="preserve"> i zasady aktualizacji opłat</w:t>
            </w:r>
          </w:p>
        </w:tc>
        <w:tc>
          <w:tcPr>
            <w:tcW w:w="17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65FCD">
              <w:rPr>
                <w:b/>
                <w:bCs/>
                <w:sz w:val="18"/>
                <w:szCs w:val="18"/>
              </w:rPr>
              <w:t>Termin wnoszenia opłat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65FCD">
              <w:rPr>
                <w:b/>
                <w:bCs/>
                <w:sz w:val="18"/>
                <w:szCs w:val="18"/>
              </w:rPr>
              <w:t>Informacje o przeznaczeniu do wydzierżawienia</w:t>
            </w:r>
          </w:p>
        </w:tc>
      </w:tr>
      <w:tr w:rsidR="00CA7BFE" w:rsidRPr="00C65FCD" w:rsidTr="00524171">
        <w:trPr>
          <w:trHeight w:val="464"/>
        </w:trPr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65FCD">
              <w:rPr>
                <w:b/>
                <w:bCs/>
                <w:sz w:val="18"/>
                <w:szCs w:val="18"/>
              </w:rPr>
              <w:t>Nr działki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Default="00CA7BFE" w:rsidP="00524171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65FCD">
              <w:rPr>
                <w:b/>
                <w:bCs/>
                <w:sz w:val="18"/>
                <w:szCs w:val="18"/>
              </w:rPr>
              <w:t>Nr KW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A7BFE" w:rsidRPr="00015977" w:rsidRDefault="00CA7BFE" w:rsidP="00524171">
            <w:pPr>
              <w:pStyle w:val="Zawartotabeli"/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015977">
              <w:rPr>
                <w:rFonts w:cs="Times New Roman"/>
                <w:b/>
                <w:sz w:val="18"/>
                <w:szCs w:val="18"/>
              </w:rPr>
              <w:t>Zapisy w KW obciążające nieruchomość</w:t>
            </w:r>
          </w:p>
          <w:p w:rsidR="00CA7BFE" w:rsidRPr="00C65FCD" w:rsidRDefault="00CA7BFE" w:rsidP="00524171">
            <w:pPr>
              <w:pStyle w:val="Zawartotabeli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BFE" w:rsidRPr="00C65FCD" w:rsidRDefault="00CA7BFE" w:rsidP="00524171">
            <w:pPr>
              <w:snapToGrid w:val="0"/>
              <w:rPr>
                <w:sz w:val="18"/>
                <w:szCs w:val="18"/>
              </w:rPr>
            </w:pPr>
          </w:p>
        </w:tc>
      </w:tr>
      <w:tr w:rsidR="00CA7BFE" w:rsidRPr="00C65FCD" w:rsidTr="00524171">
        <w:trPr>
          <w:trHeight w:val="3450"/>
        </w:trPr>
        <w:tc>
          <w:tcPr>
            <w:tcW w:w="5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7BFE" w:rsidRDefault="00CA7BFE" w:rsidP="0052417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Pr="00B92B54" w:rsidRDefault="00CA7BFE" w:rsidP="0052417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92B54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7BFE" w:rsidRPr="00B92B54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323/3</w:t>
            </w: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km 1</w:t>
            </w:r>
          </w:p>
          <w:p w:rsidR="00CA7BFE" w:rsidRPr="00B92B54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7BFE" w:rsidRPr="00B92B54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B92B54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6E4C16">
              <w:rPr>
                <w:rFonts w:cs="Times New Roman"/>
                <w:sz w:val="18"/>
                <w:szCs w:val="18"/>
              </w:rPr>
              <w:t>OP1L/00028595</w:t>
            </w:r>
            <w:r>
              <w:rPr>
                <w:rFonts w:cs="Times New Roman"/>
                <w:sz w:val="18"/>
                <w:szCs w:val="18"/>
              </w:rPr>
              <w:t>/1</w:t>
            </w: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brak zapisów </w:t>
            </w:r>
          </w:p>
          <w:p w:rsidR="00CA7BFE" w:rsidRPr="00B92B54" w:rsidRDefault="00CA7BFE" w:rsidP="00524171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7BFE" w:rsidRPr="00B92B54" w:rsidRDefault="00CA7BFE" w:rsidP="00524171">
            <w:pPr>
              <w:pStyle w:val="Zawartotabeli"/>
              <w:snapToGrid w:val="0"/>
              <w:rPr>
                <w:rFonts w:cs="Times New Roman"/>
                <w:sz w:val="28"/>
                <w:szCs w:val="28"/>
                <w:vertAlign w:val="superscript"/>
              </w:rPr>
            </w:pPr>
          </w:p>
          <w:p w:rsidR="00CA7BFE" w:rsidRDefault="00CA7BFE" w:rsidP="00524171">
            <w:pPr>
              <w:pStyle w:val="Zawartotabeli"/>
              <w:snapToGrid w:val="0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</w:p>
          <w:p w:rsidR="00CA7BFE" w:rsidRPr="00B92B54" w:rsidRDefault="00CA7BFE" w:rsidP="00524171">
            <w:pPr>
              <w:pStyle w:val="Zawartotabeli"/>
              <w:snapToGrid w:val="0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>0,0390</w:t>
            </w:r>
          </w:p>
        </w:tc>
        <w:tc>
          <w:tcPr>
            <w:tcW w:w="23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B92B54">
              <w:rPr>
                <w:rFonts w:cs="Times New Roman"/>
                <w:sz w:val="18"/>
                <w:szCs w:val="18"/>
              </w:rPr>
              <w:t>Nier</w:t>
            </w:r>
            <w:r>
              <w:rPr>
                <w:rFonts w:cs="Times New Roman"/>
                <w:sz w:val="18"/>
                <w:szCs w:val="18"/>
              </w:rPr>
              <w:t>uchomość gruntowa, położona w   Nowej Wsi ,</w:t>
            </w:r>
          </w:p>
          <w:p w:rsidR="00CA7BFE" w:rsidRPr="003200C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Obszar części  tej nieruchomości </w:t>
            </w:r>
            <w:r w:rsidRPr="003200CE">
              <w:rPr>
                <w:sz w:val="18"/>
                <w:szCs w:val="18"/>
              </w:rPr>
              <w:t xml:space="preserve"> został</w:t>
            </w:r>
            <w:r>
              <w:rPr>
                <w:sz w:val="18"/>
                <w:szCs w:val="18"/>
              </w:rPr>
              <w:t xml:space="preserve"> szczegółowo określony </w:t>
            </w:r>
            <w:r w:rsidRPr="003200CE">
              <w:rPr>
                <w:sz w:val="18"/>
                <w:szCs w:val="18"/>
              </w:rPr>
              <w:t>na szkicu mapy z serwisu internetowego kopii baz danych operatu ewidencji gruntów i budynków</w:t>
            </w:r>
            <w:r>
              <w:rPr>
                <w:sz w:val="18"/>
                <w:szCs w:val="18"/>
              </w:rPr>
              <w:t>.</w:t>
            </w:r>
          </w:p>
          <w:p w:rsidR="00CA7BFE" w:rsidRPr="00B92B54" w:rsidRDefault="00CA7BFE" w:rsidP="00524171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6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ED4219">
              <w:rPr>
                <w:rFonts w:cs="Times New Roman"/>
                <w:sz w:val="18"/>
                <w:szCs w:val="18"/>
              </w:rPr>
              <w:t>Dla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nieruchomości brak </w:t>
            </w:r>
            <w:r w:rsidRPr="00B92B54">
              <w:rPr>
                <w:rFonts w:cs="Times New Roman"/>
                <w:sz w:val="18"/>
                <w:szCs w:val="18"/>
              </w:rPr>
              <w:t>plan</w:t>
            </w:r>
            <w:r>
              <w:rPr>
                <w:rFonts w:cs="Times New Roman"/>
                <w:sz w:val="18"/>
                <w:szCs w:val="18"/>
              </w:rPr>
              <w:t>u</w:t>
            </w:r>
            <w:r w:rsidRPr="00B92B54">
              <w:rPr>
                <w:rFonts w:cs="Times New Roman"/>
                <w:sz w:val="18"/>
                <w:szCs w:val="18"/>
              </w:rPr>
              <w:t xml:space="preserve"> zagospodarowania przestrzennego.</w:t>
            </w:r>
          </w:p>
          <w:p w:rsidR="00CA7BFE" w:rsidRPr="008D505B" w:rsidRDefault="00CA7BFE" w:rsidP="00524171">
            <w:pPr>
              <w:pStyle w:val="Zawartotabeli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Pozostawia się dotychczasowy sposób zagospodarowania: grunt rolny.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7BFE" w:rsidRDefault="00CA7BFE" w:rsidP="0052417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</w:t>
            </w: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3 lata</w:t>
            </w: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</w:p>
          <w:p w:rsidR="00CA7BFE" w:rsidRPr="00B92B54" w:rsidRDefault="00CA7BFE" w:rsidP="00524171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31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7BFE" w:rsidRDefault="00CA7BFE" w:rsidP="005241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0,16 q pszenicy rocznie co stanowi w 2017r. kwotę 10,00 złotych.</w:t>
            </w:r>
            <w:r>
              <w:rPr>
                <w:sz w:val="18"/>
                <w:szCs w:val="18"/>
              </w:rPr>
              <w:t xml:space="preserve"> Czynsz dzierżawny za </w:t>
            </w:r>
            <w:r w:rsidRPr="00183055">
              <w:rPr>
                <w:sz w:val="18"/>
                <w:szCs w:val="18"/>
              </w:rPr>
              <w:t>rok</w:t>
            </w:r>
            <w:r>
              <w:rPr>
                <w:sz w:val="18"/>
                <w:szCs w:val="18"/>
              </w:rPr>
              <w:t xml:space="preserve"> 2017  zostanie ob</w:t>
            </w:r>
            <w:r w:rsidRPr="00183055">
              <w:rPr>
                <w:sz w:val="18"/>
                <w:szCs w:val="18"/>
              </w:rPr>
              <w:t>liczony proporcjonaln</w:t>
            </w:r>
            <w:r>
              <w:rPr>
                <w:sz w:val="18"/>
                <w:szCs w:val="18"/>
              </w:rPr>
              <w:t>ie do czasu trwania okresu dzierżawy.</w:t>
            </w:r>
          </w:p>
          <w:p w:rsidR="00CA7BFE" w:rsidRDefault="00CA7BFE" w:rsidP="005241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W </w:t>
            </w:r>
            <w:r>
              <w:rPr>
                <w:rFonts w:cs="Times New Roman"/>
                <w:sz w:val="20"/>
                <w:szCs w:val="20"/>
              </w:rPr>
              <w:t>następnych latach</w:t>
            </w:r>
          </w:p>
          <w:p w:rsidR="00CA7BFE" w:rsidRPr="00B92B54" w:rsidRDefault="00CA7BFE" w:rsidP="00524171">
            <w:pPr>
              <w:autoSpaceDE w:val="0"/>
              <w:autoSpaceDN w:val="0"/>
              <w:adjustRightInd w:val="0"/>
              <w:ind w:hanging="23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W  naliczany będzie w wysokości równowartości pieniężnej q pszenicy za poprzedni rok opublikowanej przez Prezesa GUS obwieszczeniem w sprawie średniej krajowej ceny skupu pszenicy.</w:t>
            </w:r>
          </w:p>
        </w:tc>
        <w:tc>
          <w:tcPr>
            <w:tcW w:w="17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7BFE" w:rsidRPr="00EF6ABB" w:rsidRDefault="00CA7BFE" w:rsidP="00524171">
            <w:pPr>
              <w:pStyle w:val="Zawartotabeli"/>
              <w:rPr>
                <w:rFonts w:cs="Times New Roman"/>
                <w:sz w:val="18"/>
                <w:szCs w:val="18"/>
              </w:rPr>
            </w:pPr>
            <w:r w:rsidRPr="00EF6ABB">
              <w:rPr>
                <w:rFonts w:cs="Times New Roman"/>
                <w:sz w:val="18"/>
                <w:szCs w:val="18"/>
              </w:rPr>
              <w:t>Czynsz dzierżawny płatny w terminie 1-go  miesiąca od daty zawarcia umowy, a w latach następnych do  31 sierpnia każdego roku kalendarzowego</w:t>
            </w:r>
            <w:r w:rsidRPr="00EF6AB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 w:rsidRPr="00B92B54">
              <w:rPr>
                <w:rFonts w:cs="Times New Roman"/>
                <w:sz w:val="16"/>
                <w:szCs w:val="16"/>
              </w:rPr>
              <w:t>Nieruchomość zostanie wydzierżawiona  w drodze przetargu w razie  wpłynięcia   co najmniej dwóch wniosków o wydzierżawienie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  <w:p w:rsidR="00CA7BFE" w:rsidRPr="00B92B54" w:rsidRDefault="00CA7BFE" w:rsidP="0052417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CA7BFE" w:rsidRPr="00FF44CD" w:rsidRDefault="00CA7BFE" w:rsidP="00CA7BFE">
      <w:pPr>
        <w:pStyle w:val="Zawartotabeli"/>
        <w:snapToGrid w:val="0"/>
        <w:rPr>
          <w:rFonts w:cs="Times New Roman"/>
          <w:sz w:val="18"/>
          <w:szCs w:val="18"/>
        </w:rPr>
      </w:pPr>
    </w:p>
    <w:p w:rsidR="00CA7BFE" w:rsidRPr="00322C98" w:rsidRDefault="00CA7BFE" w:rsidP="00CA7BFE">
      <w:pPr>
        <w:rPr>
          <w:b/>
          <w:sz w:val="18"/>
          <w:szCs w:val="18"/>
        </w:rPr>
      </w:pPr>
    </w:p>
    <w:p w:rsidR="00CA7BFE" w:rsidRDefault="00CA7BFE" w:rsidP="00CA7BFE"/>
    <w:p w:rsidR="00A46382" w:rsidRDefault="00A46382"/>
    <w:sectPr w:rsidR="00A46382" w:rsidSect="007C4A6C">
      <w:pgSz w:w="16838" w:h="11906" w:orient="landscape"/>
      <w:pgMar w:top="36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forms" w:enforcement="1" w:cryptProviderType="rsaAES" w:cryptAlgorithmClass="hash" w:cryptAlgorithmType="typeAny" w:cryptAlgorithmSid="14" w:cryptSpinCount="100000" w:hash="l+CKE40UhqV3xLfwXaYM1Cn1FF2WBXwNtA7BvCfxHkZIQmsHJ5ASi/QlP9UzyLlmaRzoDtdvMzlkRx9WnXfapQ==" w:salt="F6J59YoXVMLEoLooriCmZ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FE"/>
    <w:rsid w:val="003F5A7C"/>
    <w:rsid w:val="00A46382"/>
    <w:rsid w:val="00C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84C83-BBF5-4469-830E-9DFB54E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BF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A7BF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Famuła</dc:creator>
  <cp:keywords/>
  <dc:description/>
  <cp:lastModifiedBy>Lidia Famuła</cp:lastModifiedBy>
  <cp:revision>2</cp:revision>
  <dcterms:created xsi:type="dcterms:W3CDTF">2017-03-08T13:10:00Z</dcterms:created>
  <dcterms:modified xsi:type="dcterms:W3CDTF">2017-03-08T13:12:00Z</dcterms:modified>
</cp:coreProperties>
</file>